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280"/>
      </w:pPr>
      <w:r>
        <w:rPr>
          <w:rFonts w:ascii="Helvetica" w:hAnsi="Helvetica" w:cs="Helvetica"/>
          <w:sz w:val="22"/>
          <w:sz-cs w:val="22"/>
          <w:b/>
        </w:rPr>
        <w:t xml:space="preserve">[Yetkili yer] AİLE MAHKEMESİ SAYIN HÂKİMLİĞİNE</w:t>
      </w:r>
      <w:r>
        <w:rPr>
          <w:rFonts w:ascii="Helvetica" w:hAnsi="Helvetica" w:cs="Helvetica"/>
          <w:sz w:val="22"/>
          <w:sz-cs w:val="22"/>
        </w:rPr>
        <w:t xml:space="preserve"/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Davacı:</w:t>
      </w:r>
      <w:r>
        <w:rPr>
          <w:rFonts w:ascii="Helvetica" w:hAnsi="Helvetica" w:cs="Helvetica"/>
          <w:sz w:val="22"/>
          <w:sz-cs w:val="22"/>
        </w:rPr>
        <w:t xml:space="preserve"> [Ad soyad, T.C. kimlik numarası, tebligata elverişli adres]</w:t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Davalı:</w:t>
      </w:r>
      <w:r>
        <w:rPr>
          <w:rFonts w:ascii="Helvetica" w:hAnsi="Helvetica" w:cs="Helvetica"/>
          <w:sz w:val="22"/>
          <w:sz-cs w:val="22"/>
        </w:rPr>
        <w:t xml:space="preserve"> [Ad soyad, tebligata elverişli adres; T.C. kimlik numarası biliniyorsa eklenebilir]</w:t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Konu:</w:t>
      </w:r>
      <w:r>
        <w:rPr>
          <w:rFonts w:ascii="Helvetica" w:hAnsi="Helvetica" w:cs="Helvetica"/>
          <w:sz w:val="22"/>
          <w:sz-cs w:val="22"/>
        </w:rPr>
        <w:t xml:space="preserve"> TMK m.166/3 uyarınca anlaşmalı boşanma talebi.</w:t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Açıklamalar ve her olgunun delili:</w:t>
      </w:r>
      <w:r>
        <w:rPr>
          <w:rFonts w:ascii="Helvetica" w:hAnsi="Helvetica" w:cs="Helvetica"/>
          <w:sz w:val="22"/>
          <w:sz-cs w:val="22"/>
        </w:rPr>
        <w:t xml:space="preserve"/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1. Evlilik:</w:t>
      </w:r>
      <w:r>
        <w:rPr>
          <w:rFonts w:ascii="Helvetica" w:hAnsi="Helvetica" w:cs="Helvetica"/>
          <w:sz w:val="22"/>
          <w:sz-cs w:val="22"/>
        </w:rPr>
        <w:t xml:space="preserve"> Davalı ile [resmî evlenme tarihi] tarihinde evlendik. Dava tarihinde evliliğimiz en az bir yıl sürmüştür. </w:t>
      </w:r>
      <w:r>
        <w:rPr>
          <w:rFonts w:ascii="Helvetica" w:hAnsi="Helvetica" w:cs="Helvetica"/>
          <w:sz w:val="22"/>
          <w:sz-cs w:val="22"/>
          <w:b/>
        </w:rPr>
        <w:t xml:space="preserve">Delil:</w:t>
      </w:r>
      <w:r>
        <w:rPr>
          <w:rFonts w:ascii="Helvetica" w:hAnsi="Helvetica" w:cs="Helvetica"/>
          <w:sz w:val="22"/>
          <w:sz-cs w:val="22"/>
        </w:rPr>
        <w:t xml:space="preserve"> Nüfus aile kayıt örneği veya evlenme kayıt örneği.</w:t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2. Boşanma iradesi ve anlaşma:</w:t>
      </w:r>
      <w:r>
        <w:rPr>
          <w:rFonts w:ascii="Helvetica" w:hAnsi="Helvetica" w:cs="Helvetica"/>
          <w:sz w:val="22"/>
          <w:sz-cs w:val="22"/>
        </w:rPr>
        <w:t xml:space="preserve"> Evlilik birliğini sürdürme konusunda anlaşamamaktayız. Davalı eşin anlaşmalı boşanmayı kabul etmesi hâlinde ikimizin bizzat dinlenmesini istiyorum. [Tarih] tarihli protokolü serbest irademizle imzaladık. </w:t>
      </w:r>
      <w:r>
        <w:rPr>
          <w:rFonts w:ascii="Helvetica" w:hAnsi="Helvetica" w:cs="Helvetica"/>
          <w:sz w:val="22"/>
          <w:sz-cs w:val="22"/>
          <w:b/>
        </w:rPr>
        <w:t xml:space="preserve">Delil:</w:t>
      </w:r>
      <w:r>
        <w:rPr>
          <w:rFonts w:ascii="Helvetica" w:hAnsi="Helvetica" w:cs="Helvetica"/>
          <w:sz w:val="22"/>
          <w:sz-cs w:val="22"/>
        </w:rPr>
        <w:t xml:space="preserve"> Her iki eşin imzasını taşıyan tarihli protokol; duruşmada eşlerin beyanları.</w:t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3. Çocuklar ve mali sonuçlar:</w:t>
      </w:r>
      <w:r>
        <w:rPr>
          <w:rFonts w:ascii="Helvetica" w:hAnsi="Helvetica" w:cs="Helvetica"/>
          <w:sz w:val="22"/>
          <w:sz-cs w:val="22"/>
        </w:rPr>
        <w:t xml:space="preserve"> [Ortak çocuk yoktur / ortak çocukların adları ve doğum yılları: ...]. Protokol, boşanmanın mali sonuçları ve varsa çocukların velayeti, kişisel ilişki ve giderleri konusundaki düzenlememizi içerir. </w:t>
      </w:r>
      <w:r>
        <w:rPr>
          <w:rFonts w:ascii="Helvetica" w:hAnsi="Helvetica" w:cs="Helvetica"/>
          <w:sz w:val="22"/>
          <w:sz-cs w:val="22"/>
          <w:b/>
        </w:rPr>
        <w:t xml:space="preserve">Delil:</w:t>
      </w:r>
      <w:r>
        <w:rPr>
          <w:rFonts w:ascii="Helvetica" w:hAnsi="Helvetica" w:cs="Helvetica"/>
          <w:sz w:val="22"/>
          <w:sz-cs w:val="22"/>
        </w:rPr>
        <w:t xml:space="preserve"> Nüfus aile kayıt örneği ve protokolün ilgili maddeleri.</w:t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Hukuki neden:</w:t>
      </w:r>
      <w:r>
        <w:rPr>
          <w:rFonts w:ascii="Helvetica" w:hAnsi="Helvetica" w:cs="Helvetica"/>
          <w:sz w:val="22"/>
          <w:sz-cs w:val="22"/>
        </w:rPr>
        <w:t xml:space="preserve"> TMK m.166/3, 168 ve 182; HMK m.119 ve ilgili hükümler.</w:t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Sonuç ve istem:</w:t>
      </w:r>
      <w:r>
        <w:rPr>
          <w:rFonts w:ascii="Helvetica" w:hAnsi="Helvetica" w:cs="Helvetica"/>
          <w:sz w:val="22"/>
          <w:sz-cs w:val="22"/>
        </w:rPr>
        <w:t xml:space="preserve"> Eşlerin bizzat dinlenmesinden ve protokolün uygun bulunmasından sonra anlaşmalı olarak boşanmamıza; kabul edilen protokol hükümlerinin karar kapsamına alınmasına karar verilmesini talep ederim.</w:t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Tarih ve imza:</w:t>
      </w:r>
      <w:r>
        <w:rPr>
          <w:rFonts w:ascii="Helvetica" w:hAnsi="Helvetica" w:cs="Helvetica"/>
          <w:sz w:val="22"/>
          <w:sz-cs w:val="22"/>
        </w:rPr>
        <w:t xml:space="preserve"> [Davacı adı, imza]</w:t>
      </w:r>
    </w:p>
    <w:p>
      <w:pPr>
        <w:spacing w:after="170"/>
      </w:pPr>
      <w:r>
        <w:rPr>
          <w:rFonts w:ascii="Helvetica" w:hAnsi="Helvetica" w:cs="Helvetica"/>
          <w:sz w:val="22"/>
          <w:sz-cs w:val="22"/>
          <w:b/>
        </w:rPr>
        <w:t xml:space="preserve">Ekler:</w:t>
      </w:r>
      <w:r>
        <w:rPr>
          <w:rFonts w:ascii="Helvetica" w:hAnsi="Helvetica" w:cs="Helvetica"/>
          <w:sz w:val="22"/>
          <w:sz-cs w:val="22"/>
        </w:rPr>
        <w:t xml:space="preserve"> Nüfus aile kayıt örneği veya evlenme kayıt örneği; [tarih] tarihli, taraflarca imzalı protokol; varsa ilgili diğer belgeler.</w:t>
      </w:r>
    </w:p>
    <w:sectPr>
      <w:pgSz w:w="11906" w:h="16838"/>
      <w:pgMar w:top="1361" w:right="1304" w:bottom="1304" w:left="1417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